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A copy of the application and the relevant documents, maps, plans, and drawings, are available for inspection, between 18 November 2021 and 17 December 2021, free of charge at: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Dún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Laoghaire-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Rathdown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County Council, County Hall, Marine Road,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Dún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Laoghaire,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Co.Dublin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>, A96 K6C9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By appointment only, Monday to Friday, 10am to 4pm. Phone: 01 205 4700; Email: info@dlrcoco.ie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• Dublin City Council, Civic Offices, Wood Quay, Dublin 8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By appointment only, Monday to Friday. Phone: 01 2223 114; Email planning@dublincity.ie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• Bray Library,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Eglinton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Road, Bray, Co. Wicklow, A98 W627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Monday, Wednesday, Friday and Saturday 10am to 5pm, Tuesday and Thursday 10am to 8.30pm. Phone: (01) 286 2600; Email: braylib@wicklowcoco.ie.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• Greystones Library, Mill Road, Greystones, Co. Wicklow, A63 KN52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Monday, Wednesday, Friday and Saturday 10am to 5pm, Tuesday and Thursday 10am to 8.30pm. Phone: (01) 287 3548; Email: greylib@wicklowcoco.ie.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• Wicklow Library, </w:t>
      </w:r>
      <w:proofErr w:type="gram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The</w:t>
      </w:r>
      <w:proofErr w:type="gram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Mall, Main Street, Wicklow Town, Co. Wicklow, A67 X504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Monday, Wednesday, Friday and Saturday 10am to 5pm, Tuesday and Thursday 10am to 8.30pm. Phone: (0404) 67025; Email: wicklib@wicklowcoco.ie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• Shankill Garda Station,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Dorney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Court, Shankill, Dublin 18, D18 CD50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Dún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Laoghaire Garda Station,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Corrig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Avenue,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Dún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Laoghaire, Co. Dublin, A96 N299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• Blackrock Garda Station, 15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Sweetman’s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Avenue, Blackrock, Co. Dublin, A94 X660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• Clontarf Garda Station,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Strandville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Avenue East, Clontarf, Dublin 3, D03 FA46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• Irishtown Garda Station, Irishtown Road, Irishtown, Dublin 4, D04 YE33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Pearse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Street Garda Station</w:t>
      </w:r>
      <w:proofErr w:type="gram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,1</w:t>
      </w:r>
      <w:proofErr w:type="gram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-6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Pearse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Street, Dublin 2, D02 W289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Howth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Garda Station, 8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Dunbo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 xml:space="preserve"> Hill, </w:t>
      </w:r>
      <w:proofErr w:type="spellStart"/>
      <w:r w:rsidRPr="003875A9">
        <w:rPr>
          <w:rFonts w:asciiTheme="minorHAnsi" w:hAnsiTheme="minorHAnsi" w:cstheme="minorHAnsi"/>
          <w:color w:val="000000"/>
          <w:sz w:val="22"/>
          <w:szCs w:val="22"/>
        </w:rPr>
        <w:t>Howth</w:t>
      </w:r>
      <w:proofErr w:type="spellEnd"/>
      <w:r w:rsidRPr="003875A9">
        <w:rPr>
          <w:rFonts w:asciiTheme="minorHAnsi" w:hAnsiTheme="minorHAnsi" w:cstheme="minorHAnsi"/>
          <w:color w:val="000000"/>
          <w:sz w:val="22"/>
          <w:szCs w:val="22"/>
        </w:rPr>
        <w:t>, Co. Dublin, D13 YR70 (7am-9pm)</w:t>
      </w:r>
    </w:p>
    <w:p w:rsid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• Wicklow Garda Station, Bachelor’s Walk, Wicklow, Co. Wicklow, A67 HK20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Commencement Date: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18 November 2021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Closing Date: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17 December 2021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Style w:val="Strong"/>
          <w:rFonts w:asciiTheme="minorHAnsi" w:hAnsiTheme="minorHAnsi" w:cstheme="minorHAnsi"/>
          <w:color w:val="000000"/>
          <w:sz w:val="22"/>
          <w:szCs w:val="22"/>
        </w:rPr>
        <w:t>Making a submission:</w:t>
      </w:r>
    </w:p>
    <w:p w:rsid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Submissions can be made to: Foreshore Unit, Department of Housing, Local Government and Heritage, Newtown Road, Wexford, Co Wexford, or email </w:t>
      </w:r>
      <w:hyperlink r:id="rId4" w:history="1">
        <w:r w:rsidRPr="003875A9">
          <w:rPr>
            <w:rStyle w:val="Hyperlink"/>
            <w:rFonts w:asciiTheme="minorHAnsi" w:hAnsiTheme="minorHAnsi" w:cstheme="minorHAnsi"/>
            <w:color w:val="1D70B8"/>
            <w:sz w:val="22"/>
            <w:szCs w:val="22"/>
          </w:rPr>
          <w:t>foreshoreORE@h</w:t>
        </w:r>
        <w:r w:rsidRPr="003875A9">
          <w:rPr>
            <w:rStyle w:val="Hyperlink"/>
            <w:rFonts w:asciiTheme="minorHAnsi" w:hAnsiTheme="minorHAnsi" w:cstheme="minorHAnsi"/>
            <w:color w:val="1D70B8"/>
            <w:sz w:val="22"/>
            <w:szCs w:val="22"/>
          </w:rPr>
          <w:t>o</w:t>
        </w:r>
        <w:r w:rsidRPr="003875A9">
          <w:rPr>
            <w:rStyle w:val="Hyperlink"/>
            <w:rFonts w:asciiTheme="minorHAnsi" w:hAnsiTheme="minorHAnsi" w:cstheme="minorHAnsi"/>
            <w:color w:val="1D70B8"/>
            <w:sz w:val="22"/>
            <w:szCs w:val="22"/>
          </w:rPr>
          <w:t>using.gov.ie</w:t>
        </w:r>
      </w:hyperlink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Please ensure the following reference is quoted in the submission header: </w:t>
      </w:r>
      <w:r w:rsidRPr="003875A9">
        <w:rPr>
          <w:rStyle w:val="Strong"/>
          <w:rFonts w:asciiTheme="minorHAnsi" w:hAnsiTheme="minorHAnsi" w:cstheme="minorHAnsi"/>
          <w:color w:val="000000"/>
          <w:sz w:val="22"/>
          <w:szCs w:val="22"/>
        </w:rPr>
        <w:t>FS007188 RWE Dublin Array S.I.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Submissions received outside of the public consultation period </w:t>
      </w:r>
      <w:r w:rsidRPr="003875A9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cannot</w:t>
      </w:r>
      <w:r w:rsidRPr="003875A9">
        <w:rPr>
          <w:rFonts w:asciiTheme="minorHAnsi" w:hAnsiTheme="minorHAnsi" w:cstheme="minorHAnsi"/>
          <w:color w:val="000000"/>
          <w:sz w:val="22"/>
          <w:szCs w:val="22"/>
        </w:rPr>
        <w:t> be considered.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3875A9">
        <w:rPr>
          <w:rFonts w:asciiTheme="minorHAnsi" w:hAnsiTheme="minorHAnsi" w:cstheme="minorHAnsi"/>
          <w:color w:val="000000"/>
          <w:sz w:val="22"/>
          <w:szCs w:val="22"/>
        </w:rPr>
        <w:t>The Department wishes to draw attention to its policy on </w:t>
      </w:r>
      <w:hyperlink r:id="rId5" w:history="1">
        <w:r w:rsidRPr="003875A9">
          <w:rPr>
            <w:rStyle w:val="Hyperlink"/>
            <w:rFonts w:asciiTheme="minorHAnsi" w:hAnsiTheme="minorHAnsi" w:cstheme="minorHAnsi"/>
            <w:color w:val="1D70B8"/>
            <w:sz w:val="22"/>
            <w:szCs w:val="22"/>
          </w:rPr>
          <w:t>defamator</w:t>
        </w:r>
        <w:bookmarkStart w:id="0" w:name="_GoBack"/>
        <w:bookmarkEnd w:id="0"/>
        <w:r w:rsidRPr="003875A9">
          <w:rPr>
            <w:rStyle w:val="Hyperlink"/>
            <w:rFonts w:asciiTheme="minorHAnsi" w:hAnsiTheme="minorHAnsi" w:cstheme="minorHAnsi"/>
            <w:color w:val="1D70B8"/>
            <w:sz w:val="22"/>
            <w:szCs w:val="22"/>
          </w:rPr>
          <w:t>y</w:t>
        </w:r>
        <w:r w:rsidRPr="003875A9">
          <w:rPr>
            <w:rStyle w:val="Hyperlink"/>
            <w:rFonts w:asciiTheme="minorHAnsi" w:hAnsiTheme="minorHAnsi" w:cstheme="minorHAnsi"/>
            <w:color w:val="1D70B8"/>
            <w:sz w:val="22"/>
            <w:szCs w:val="22"/>
          </w:rPr>
          <w:t xml:space="preserve"> material</w:t>
        </w:r>
      </w:hyperlink>
      <w:r w:rsidRPr="003875A9">
        <w:rPr>
          <w:rFonts w:asciiTheme="minorHAnsi" w:hAnsiTheme="minorHAnsi" w:cstheme="minorHAnsi"/>
          <w:color w:val="000000"/>
          <w:sz w:val="22"/>
          <w:szCs w:val="22"/>
        </w:rPr>
        <w:t> that may be contained in submissions it receives.</w:t>
      </w: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3875A9" w:rsidRPr="003875A9" w:rsidRDefault="003875A9" w:rsidP="003875A9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71259E" w:rsidRDefault="0071259E"/>
    <w:sectPr w:rsidR="00712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5A9"/>
    <w:rsid w:val="003875A9"/>
    <w:rsid w:val="0071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6D917"/>
  <w15:chartTrackingRefBased/>
  <w15:docId w15:val="{1423D9DC-D89A-4BE4-86AA-68F0AE8A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3875A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75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7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6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7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45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07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19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38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2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9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17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193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6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2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7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8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0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8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7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29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3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70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1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4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7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4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44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29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2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1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ie/en/publication/eb492-public-participation-in-the-foreshore-consent-process/?referrer=http://www.housing.gov.ie/planning/foreshore/public-participation-foreshore-consent-process" TargetMode="External"/><Relationship Id="rId4" Type="http://schemas.openxmlformats.org/officeDocument/2006/relationships/hyperlink" Target="mailto:foreshoreORE@housing.gov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Fayne (Housing)</dc:creator>
  <cp:keywords/>
  <dc:description/>
  <cp:lastModifiedBy>John Fayne (Housing)</cp:lastModifiedBy>
  <cp:revision>1</cp:revision>
  <dcterms:created xsi:type="dcterms:W3CDTF">2024-03-04T15:46:00Z</dcterms:created>
  <dcterms:modified xsi:type="dcterms:W3CDTF">2024-03-04T15:51:00Z</dcterms:modified>
</cp:coreProperties>
</file>